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Default="00A5222B" w:rsidP="00960B8A">
      <w:pPr>
        <w:rPr>
          <w:rFonts w:ascii="Arial" w:hAnsi="Arial" w:cs="Arial"/>
          <w:sz w:val="22"/>
          <w:szCs w:val="22"/>
          <w:lang w:val="es-ES"/>
        </w:rPr>
      </w:pPr>
    </w:p>
    <w:p w:rsidR="00EE46E0" w:rsidRPr="00F311DF" w:rsidRDefault="00EE46E0" w:rsidP="00960B8A">
      <w:pPr>
        <w:rPr>
          <w:rFonts w:ascii="Arial" w:hAnsi="Arial" w:cs="Arial"/>
          <w:sz w:val="22"/>
          <w:szCs w:val="22"/>
          <w:lang w:val="es-ES"/>
        </w:rPr>
      </w:pPr>
    </w:p>
    <w:p w:rsidR="008324E1" w:rsidRPr="008324E1" w:rsidRDefault="00A81911" w:rsidP="008324E1">
      <w:pPr>
        <w:jc w:val="center"/>
        <w:rPr>
          <w:rFonts w:ascii="Arial" w:hAnsi="Arial" w:cs="Arial"/>
          <w:b/>
          <w:sz w:val="52"/>
          <w:szCs w:val="42"/>
          <w:lang w:val="es-ES"/>
        </w:rPr>
      </w:pPr>
      <w:r w:rsidRPr="00A81911">
        <w:rPr>
          <w:rFonts w:ascii="Arial" w:hAnsi="Arial" w:cs="Arial"/>
          <w:b/>
          <w:bCs/>
          <w:sz w:val="52"/>
          <w:szCs w:val="42"/>
          <w:lang w:val="es-ES"/>
        </w:rPr>
        <w:t>CODIFIT FOLIAR</w:t>
      </w:r>
      <w:r w:rsidR="008324E1" w:rsidRPr="008324E1">
        <w:rPr>
          <w:rFonts w:ascii="Arial" w:hAnsi="Arial" w:cs="Arial"/>
          <w:b/>
          <w:sz w:val="52"/>
          <w:szCs w:val="42"/>
          <w:lang w:val="es-ES"/>
        </w:rPr>
        <w:t xml:space="preserve"> </w:t>
      </w:r>
    </w:p>
    <w:p w:rsidR="00373843" w:rsidRDefault="00373843" w:rsidP="00373843">
      <w:pPr>
        <w:jc w:val="center"/>
        <w:rPr>
          <w:rFonts w:ascii="Arial" w:hAnsi="Arial" w:cs="Arial"/>
          <w:b/>
          <w:bCs/>
          <w:sz w:val="28"/>
          <w:szCs w:val="22"/>
          <w:lang w:val="es-ES"/>
        </w:rPr>
      </w:pPr>
      <w:r>
        <w:rPr>
          <w:rFonts w:ascii="Arial" w:hAnsi="Arial" w:cs="Arial"/>
          <w:b/>
          <w:bCs/>
          <w:sz w:val="28"/>
          <w:szCs w:val="22"/>
          <w:lang w:val="es-ES"/>
        </w:rPr>
        <w:t>ABONO LÍQUIDO CON AMINOÁCIDOS</w:t>
      </w:r>
    </w:p>
    <w:p w:rsidR="000D5E5F" w:rsidRPr="000D5E5F" w:rsidRDefault="00A81911" w:rsidP="006D56E5">
      <w:pPr>
        <w:jc w:val="center"/>
        <w:rPr>
          <w:rFonts w:ascii="Arial" w:hAnsi="Arial" w:cs="Arial"/>
          <w:bCs/>
          <w:sz w:val="22"/>
          <w:szCs w:val="22"/>
          <w:lang w:val="es-ES"/>
        </w:rPr>
      </w:pPr>
      <w:r w:rsidRPr="000D5E5F">
        <w:rPr>
          <w:rFonts w:ascii="Arial" w:hAnsi="Arial" w:cs="Arial"/>
          <w:bCs/>
          <w:sz w:val="22"/>
          <w:szCs w:val="22"/>
          <w:lang w:val="es-ES"/>
        </w:rPr>
        <w:t xml:space="preserve">PARA APLICACIÓN FOLIAR Y FERTIRRIGACION </w:t>
      </w:r>
    </w:p>
    <w:p w:rsidR="004272FB" w:rsidRPr="00F311DF" w:rsidRDefault="004272FB" w:rsidP="006D56E5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F311DF">
        <w:rPr>
          <w:rFonts w:ascii="Arial" w:hAnsi="Arial" w:cs="Arial"/>
          <w:sz w:val="22"/>
          <w:szCs w:val="22"/>
          <w:lang w:val="es-ES"/>
        </w:rPr>
        <w:t>AB</w:t>
      </w:r>
      <w:r w:rsidR="00BF7131" w:rsidRPr="00F311DF">
        <w:rPr>
          <w:rFonts w:ascii="Arial" w:hAnsi="Arial" w:cs="Arial"/>
          <w:sz w:val="22"/>
          <w:szCs w:val="22"/>
          <w:lang w:val="es-ES"/>
        </w:rPr>
        <w:t>ONO HIDROSOLUBLE</w:t>
      </w:r>
    </w:p>
    <w:p w:rsidR="004272FB" w:rsidRPr="00F311DF" w:rsidRDefault="004272FB" w:rsidP="00960B8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86A9D" w:rsidRDefault="00962D11" w:rsidP="00960B8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311DF">
        <w:rPr>
          <w:rFonts w:ascii="Arial" w:hAnsi="Arial" w:cs="Arial"/>
          <w:b/>
          <w:bCs/>
          <w:sz w:val="22"/>
          <w:szCs w:val="22"/>
          <w:lang w:val="es-ES"/>
        </w:rPr>
        <w:t>CONTENIDO DECLARADO</w:t>
      </w:r>
      <w:r w:rsidR="00BF7131" w:rsidRPr="00F311DF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EE46E0" w:rsidRDefault="00EE46E0" w:rsidP="00867D18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81911" w:rsidRPr="00A81911" w:rsidRDefault="00A81911" w:rsidP="00A81911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</w:t>
      </w:r>
      <w:r w:rsidR="00D90A4E">
        <w:rPr>
          <w:rFonts w:ascii="Arial" w:hAnsi="Arial" w:cs="Arial"/>
          <w:bCs/>
          <w:sz w:val="22"/>
          <w:szCs w:val="22"/>
          <w:lang w:val="es-ES"/>
        </w:rPr>
        <w:t>m</w:t>
      </w:r>
      <w:r>
        <w:rPr>
          <w:rFonts w:ascii="Arial" w:hAnsi="Arial" w:cs="Arial"/>
          <w:bCs/>
          <w:sz w:val="22"/>
          <w:szCs w:val="22"/>
          <w:lang w:val="es-ES"/>
        </w:rPr>
        <w:t>inoácidos Libres: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Pr="00A81911">
        <w:rPr>
          <w:rFonts w:ascii="Arial" w:hAnsi="Arial" w:cs="Arial"/>
          <w:bCs/>
          <w:sz w:val="22"/>
          <w:szCs w:val="22"/>
          <w:lang w:val="es-ES"/>
        </w:rPr>
        <w:t>2</w:t>
      </w:r>
    </w:p>
    <w:p w:rsidR="00A81911" w:rsidRPr="00A81911" w:rsidRDefault="00A81911" w:rsidP="00A81911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81911">
        <w:rPr>
          <w:rFonts w:ascii="Arial" w:hAnsi="Arial" w:cs="Arial"/>
          <w:bCs/>
          <w:sz w:val="22"/>
          <w:szCs w:val="22"/>
          <w:lang w:val="es-ES"/>
        </w:rPr>
        <w:t>Nitrógeno (N) tota</w:t>
      </w:r>
      <w:r>
        <w:rPr>
          <w:rFonts w:ascii="Arial" w:hAnsi="Arial" w:cs="Arial"/>
          <w:bCs/>
          <w:sz w:val="22"/>
          <w:szCs w:val="22"/>
          <w:lang w:val="es-ES"/>
        </w:rPr>
        <w:t>l: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4E6881">
        <w:rPr>
          <w:rFonts w:ascii="Arial" w:hAnsi="Arial" w:cs="Arial"/>
          <w:bCs/>
          <w:sz w:val="22"/>
          <w:szCs w:val="22"/>
          <w:lang w:val="es-ES"/>
        </w:rPr>
        <w:t>4</w:t>
      </w:r>
    </w:p>
    <w:p w:rsidR="00A81911" w:rsidRPr="00A81911" w:rsidRDefault="00A81911" w:rsidP="00A81911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Nitrógeno</w:t>
      </w:r>
      <w:r w:rsidR="00045589">
        <w:rPr>
          <w:rFonts w:ascii="Arial" w:hAnsi="Arial" w:cs="Arial"/>
          <w:bCs/>
          <w:sz w:val="22"/>
          <w:szCs w:val="22"/>
          <w:lang w:val="es-ES"/>
        </w:rPr>
        <w:t xml:space="preserve"> (N) orgánico:</w:t>
      </w:r>
      <w:r w:rsidR="00045589">
        <w:rPr>
          <w:rFonts w:ascii="Arial" w:hAnsi="Arial" w:cs="Arial"/>
          <w:bCs/>
          <w:sz w:val="22"/>
          <w:szCs w:val="22"/>
          <w:lang w:val="es-ES"/>
        </w:rPr>
        <w:tab/>
      </w:r>
      <w:r w:rsidR="00045589">
        <w:rPr>
          <w:rFonts w:ascii="Arial" w:hAnsi="Arial" w:cs="Arial"/>
          <w:bCs/>
          <w:sz w:val="22"/>
          <w:szCs w:val="22"/>
          <w:lang w:val="es-ES"/>
        </w:rPr>
        <w:tab/>
      </w:r>
      <w:r w:rsidR="00045589">
        <w:rPr>
          <w:rFonts w:ascii="Arial" w:hAnsi="Arial" w:cs="Arial"/>
          <w:bCs/>
          <w:sz w:val="22"/>
          <w:szCs w:val="22"/>
          <w:lang w:val="es-ES"/>
        </w:rPr>
        <w:tab/>
        <w:t>3</w:t>
      </w:r>
    </w:p>
    <w:p w:rsidR="00A81911" w:rsidRPr="00A81911" w:rsidRDefault="00A81911" w:rsidP="00A81911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81911">
        <w:rPr>
          <w:rFonts w:ascii="Arial" w:hAnsi="Arial" w:cs="Arial"/>
          <w:bCs/>
          <w:sz w:val="22"/>
          <w:szCs w:val="22"/>
          <w:lang w:val="es-ES"/>
        </w:rPr>
        <w:t>Nitrógeno</w:t>
      </w:r>
      <w:r w:rsidR="00325805">
        <w:rPr>
          <w:rFonts w:ascii="Arial" w:hAnsi="Arial" w:cs="Arial"/>
          <w:bCs/>
          <w:sz w:val="22"/>
          <w:szCs w:val="22"/>
          <w:lang w:val="es-ES"/>
        </w:rPr>
        <w:t xml:space="preserve"> u</w:t>
      </w:r>
      <w:r w:rsidRPr="00A81911">
        <w:rPr>
          <w:rFonts w:ascii="Arial" w:hAnsi="Arial" w:cs="Arial"/>
          <w:bCs/>
          <w:sz w:val="22"/>
          <w:szCs w:val="22"/>
          <w:lang w:val="es-ES"/>
        </w:rPr>
        <w:t>reico (N):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4E6881">
        <w:rPr>
          <w:rFonts w:ascii="Arial" w:hAnsi="Arial" w:cs="Arial"/>
          <w:bCs/>
          <w:sz w:val="22"/>
          <w:szCs w:val="22"/>
          <w:lang w:val="es-ES"/>
        </w:rPr>
        <w:t>1</w:t>
      </w:r>
    </w:p>
    <w:p w:rsidR="00A81911" w:rsidRDefault="00A81911" w:rsidP="00A81911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81911">
        <w:rPr>
          <w:rFonts w:ascii="Arial" w:hAnsi="Arial" w:cs="Arial"/>
          <w:bCs/>
          <w:sz w:val="22"/>
          <w:szCs w:val="22"/>
          <w:lang w:val="es-ES"/>
        </w:rPr>
        <w:t xml:space="preserve">Óxido de </w:t>
      </w:r>
      <w:r w:rsidR="00325805">
        <w:rPr>
          <w:rFonts w:ascii="Arial" w:hAnsi="Arial" w:cs="Arial"/>
          <w:bCs/>
          <w:sz w:val="22"/>
          <w:szCs w:val="22"/>
          <w:lang w:val="es-ES"/>
        </w:rPr>
        <w:t>p</w:t>
      </w:r>
      <w:r w:rsidRPr="00A81911">
        <w:rPr>
          <w:rFonts w:ascii="Arial" w:hAnsi="Arial" w:cs="Arial"/>
          <w:bCs/>
          <w:sz w:val="22"/>
          <w:szCs w:val="22"/>
          <w:lang w:val="es-ES"/>
        </w:rPr>
        <w:t>otasio (K</w:t>
      </w:r>
      <w:r w:rsidRPr="00A81911">
        <w:rPr>
          <w:rFonts w:ascii="Arial" w:hAnsi="Arial" w:cs="Arial"/>
          <w:bCs/>
          <w:sz w:val="22"/>
          <w:szCs w:val="22"/>
          <w:vertAlign w:val="subscript"/>
          <w:lang w:val="es-ES"/>
        </w:rPr>
        <w:t>2</w:t>
      </w:r>
      <w:r w:rsidRPr="00A81911">
        <w:rPr>
          <w:rFonts w:ascii="Arial" w:hAnsi="Arial" w:cs="Arial"/>
          <w:bCs/>
          <w:sz w:val="22"/>
          <w:szCs w:val="22"/>
          <w:lang w:val="es-ES"/>
        </w:rPr>
        <w:t>O) total</w:t>
      </w:r>
      <w:r>
        <w:rPr>
          <w:rFonts w:ascii="Arial" w:hAnsi="Arial" w:cs="Arial"/>
          <w:bCs/>
          <w:sz w:val="22"/>
          <w:szCs w:val="22"/>
          <w:lang w:val="es-ES"/>
        </w:rPr>
        <w:t>:</w:t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="00045589">
        <w:rPr>
          <w:rFonts w:ascii="Arial" w:hAnsi="Arial" w:cs="Arial"/>
          <w:bCs/>
          <w:sz w:val="22"/>
          <w:szCs w:val="22"/>
          <w:lang w:val="es-ES"/>
        </w:rPr>
        <w:t>6,5</w:t>
      </w:r>
    </w:p>
    <w:p w:rsidR="00A81911" w:rsidRDefault="00A81911" w:rsidP="00867D18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81911" w:rsidRPr="00E10E4C" w:rsidRDefault="00A81911" w:rsidP="00A81911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ES"/>
        </w:rPr>
      </w:pPr>
      <w:r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AMINOGRAMA: Asp-0,</w:t>
      </w:r>
      <w:r w:rsidR="002E511F"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3</w:t>
      </w:r>
      <w:r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 xml:space="preserve">, </w:t>
      </w:r>
      <w:r w:rsidR="002E511F"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Glu-0,2, Ala-0,4</w:t>
      </w:r>
      <w:r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 xml:space="preserve">, </w:t>
      </w:r>
      <w:r w:rsidR="00CC2F23"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 xml:space="preserve">Gaba-0,2, </w:t>
      </w:r>
      <w:r w:rsidR="00CC2F23" w:rsidRPr="00E10E4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Gly-0,1, Leu-0,1, Ile-0,2, Pro.0</w:t>
      </w:r>
      <w:proofErr w:type="gramStart"/>
      <w:r w:rsidR="00CC2F23" w:rsidRPr="00E10E4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,</w:t>
      </w:r>
      <w:r w:rsidR="00053038" w:rsidRPr="00E10E4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1</w:t>
      </w:r>
      <w:proofErr w:type="gramEnd"/>
      <w:r w:rsidR="00CC2F23" w:rsidRPr="00E10E4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 xml:space="preserve">, Ser-0,2, </w:t>
      </w:r>
      <w:r w:rsidR="00CC2F23"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Tyr-0,2</w:t>
      </w:r>
      <w:r w:rsidRPr="00E10E4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, Val-0,</w:t>
      </w:r>
      <w:r w:rsidR="00CC2F23" w:rsidRPr="00E10E4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16</w:t>
      </w:r>
      <w:r w:rsidRPr="00E10E4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.</w:t>
      </w:r>
    </w:p>
    <w:p w:rsidR="00A81911" w:rsidRPr="00CC2F23" w:rsidRDefault="00CC2F23" w:rsidP="00867D18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ES"/>
        </w:rPr>
      </w:pPr>
      <w:r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Origen de los aminoácidos</w:t>
      </w:r>
      <w:r w:rsidR="001D0138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 xml:space="preserve">: </w:t>
      </w:r>
      <w:r w:rsidRPr="00CC2F23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vegetal</w:t>
      </w:r>
    </w:p>
    <w:p w:rsidR="00CC2F23" w:rsidRPr="00CC2F23" w:rsidRDefault="001D0138" w:rsidP="00867D18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 xml:space="preserve">Método de obtención: </w:t>
      </w:r>
      <w:r w:rsidR="00053038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H</w:t>
      </w:r>
      <w:r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idrólisis</w:t>
      </w:r>
    </w:p>
    <w:p w:rsidR="00A81911" w:rsidRPr="00867D18" w:rsidRDefault="00A81911" w:rsidP="00867D18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/>
          <w:bCs/>
          <w:sz w:val="22"/>
          <w:szCs w:val="22"/>
        </w:rPr>
      </w:pPr>
      <w:r w:rsidRPr="00E10E4C">
        <w:rPr>
          <w:rFonts w:ascii="Arial" w:hAnsi="Arial" w:cs="Arial"/>
          <w:b/>
          <w:bCs/>
          <w:sz w:val="22"/>
          <w:szCs w:val="22"/>
        </w:rPr>
        <w:t>OTROS CONTENIDOS:</w:t>
      </w: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 xml:space="preserve">Materia Orgánica Total: </w:t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="00045589">
        <w:rPr>
          <w:rFonts w:ascii="Arial" w:hAnsi="Arial" w:cs="Arial"/>
          <w:bCs/>
          <w:sz w:val="22"/>
          <w:szCs w:val="22"/>
        </w:rPr>
        <w:t>34</w:t>
      </w:r>
      <w:r w:rsidRPr="00E10E4C">
        <w:rPr>
          <w:rFonts w:ascii="Arial" w:hAnsi="Arial" w:cs="Arial"/>
          <w:bCs/>
          <w:sz w:val="22"/>
          <w:szCs w:val="22"/>
        </w:rPr>
        <w:t xml:space="preserve"> % </w:t>
      </w: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>Carbono (C) orgánico:</w:t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="004E6881" w:rsidRPr="00E10E4C">
        <w:rPr>
          <w:rFonts w:ascii="Arial" w:hAnsi="Arial" w:cs="Arial"/>
          <w:bCs/>
          <w:sz w:val="22"/>
          <w:szCs w:val="22"/>
        </w:rPr>
        <w:t>2</w:t>
      </w:r>
      <w:r w:rsidR="00045589">
        <w:rPr>
          <w:rFonts w:ascii="Arial" w:hAnsi="Arial" w:cs="Arial"/>
          <w:bCs/>
          <w:sz w:val="22"/>
          <w:szCs w:val="22"/>
        </w:rPr>
        <w:t xml:space="preserve">3,10 % </w:t>
      </w:r>
      <w:r w:rsidRPr="00E10E4C">
        <w:rPr>
          <w:rFonts w:ascii="Arial" w:hAnsi="Arial" w:cs="Arial"/>
          <w:bCs/>
          <w:sz w:val="22"/>
          <w:szCs w:val="22"/>
        </w:rPr>
        <w:t xml:space="preserve"> m/m</w:t>
      </w:r>
    </w:p>
    <w:p w:rsidR="00A81911" w:rsidRPr="00E10E4C" w:rsidRDefault="009F22EA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 xml:space="preserve">Ácidos </w:t>
      </w:r>
      <w:proofErr w:type="spellStart"/>
      <w:r w:rsidRPr="00E10E4C">
        <w:rPr>
          <w:rFonts w:ascii="Arial" w:hAnsi="Arial" w:cs="Arial"/>
          <w:bCs/>
          <w:sz w:val="22"/>
          <w:szCs w:val="22"/>
        </w:rPr>
        <w:t>f</w:t>
      </w:r>
      <w:r w:rsidR="00A81911" w:rsidRPr="00E10E4C">
        <w:rPr>
          <w:rFonts w:ascii="Arial" w:hAnsi="Arial" w:cs="Arial"/>
          <w:bCs/>
          <w:sz w:val="22"/>
          <w:szCs w:val="22"/>
        </w:rPr>
        <w:t>úlvicos</w:t>
      </w:r>
      <w:proofErr w:type="spellEnd"/>
      <w:r w:rsidR="00A81911" w:rsidRPr="00E10E4C">
        <w:rPr>
          <w:rFonts w:ascii="Arial" w:hAnsi="Arial" w:cs="Arial"/>
          <w:bCs/>
          <w:sz w:val="22"/>
          <w:szCs w:val="22"/>
        </w:rPr>
        <w:t>:</w:t>
      </w:r>
      <w:r w:rsidR="00A81911" w:rsidRPr="00E10E4C">
        <w:rPr>
          <w:rFonts w:ascii="Arial" w:hAnsi="Arial" w:cs="Arial"/>
          <w:bCs/>
          <w:sz w:val="22"/>
          <w:szCs w:val="22"/>
        </w:rPr>
        <w:tab/>
      </w:r>
      <w:r w:rsidR="00A81911" w:rsidRPr="00E10E4C">
        <w:rPr>
          <w:rFonts w:ascii="Arial" w:hAnsi="Arial" w:cs="Arial"/>
          <w:bCs/>
          <w:sz w:val="22"/>
          <w:szCs w:val="22"/>
        </w:rPr>
        <w:tab/>
      </w:r>
      <w:r w:rsidR="00A81911" w:rsidRPr="00E10E4C">
        <w:rPr>
          <w:rFonts w:ascii="Arial" w:hAnsi="Arial" w:cs="Arial"/>
          <w:bCs/>
          <w:sz w:val="22"/>
          <w:szCs w:val="22"/>
        </w:rPr>
        <w:tab/>
      </w:r>
      <w:r w:rsidR="00A81911" w:rsidRPr="00E10E4C">
        <w:rPr>
          <w:rFonts w:ascii="Arial" w:hAnsi="Arial" w:cs="Arial"/>
          <w:bCs/>
          <w:sz w:val="22"/>
          <w:szCs w:val="22"/>
        </w:rPr>
        <w:tab/>
      </w:r>
      <w:r w:rsidR="004E6881" w:rsidRPr="00E10E4C">
        <w:rPr>
          <w:rFonts w:ascii="Arial" w:hAnsi="Arial" w:cs="Arial"/>
          <w:bCs/>
          <w:sz w:val="22"/>
          <w:szCs w:val="22"/>
        </w:rPr>
        <w:t>2</w:t>
      </w:r>
      <w:r w:rsidR="00045589">
        <w:rPr>
          <w:rFonts w:ascii="Arial" w:hAnsi="Arial" w:cs="Arial"/>
          <w:bCs/>
          <w:sz w:val="22"/>
          <w:szCs w:val="22"/>
        </w:rPr>
        <w:t>7,7</w:t>
      </w:r>
      <w:r w:rsidR="00A81911" w:rsidRPr="00E10E4C">
        <w:rPr>
          <w:rFonts w:ascii="Arial" w:hAnsi="Arial" w:cs="Arial"/>
          <w:bCs/>
          <w:sz w:val="22"/>
          <w:szCs w:val="22"/>
        </w:rPr>
        <w:t xml:space="preserve"> % </w:t>
      </w: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>Azúcares reductores:</w:t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  <w:t xml:space="preserve">5% </w:t>
      </w: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>Proteína vegetal:</w:t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  <w:t>18%</w:t>
      </w: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>Aminoácidos totales:</w:t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="00045589">
        <w:rPr>
          <w:rFonts w:ascii="Arial" w:hAnsi="Arial" w:cs="Arial"/>
          <w:bCs/>
          <w:sz w:val="22"/>
          <w:szCs w:val="22"/>
        </w:rPr>
        <w:t>9</w:t>
      </w:r>
      <w:r w:rsidRPr="00E10E4C">
        <w:rPr>
          <w:rFonts w:ascii="Arial" w:hAnsi="Arial" w:cs="Arial"/>
          <w:bCs/>
          <w:sz w:val="22"/>
          <w:szCs w:val="22"/>
        </w:rPr>
        <w:t>%</w:t>
      </w: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>Glicina-</w:t>
      </w:r>
      <w:proofErr w:type="spellStart"/>
      <w:r w:rsidRPr="00E10E4C">
        <w:rPr>
          <w:rFonts w:ascii="Arial" w:hAnsi="Arial" w:cs="Arial"/>
          <w:bCs/>
          <w:sz w:val="22"/>
          <w:szCs w:val="22"/>
        </w:rPr>
        <w:t>Betaína</w:t>
      </w:r>
      <w:proofErr w:type="spellEnd"/>
      <w:r w:rsidRPr="00E10E4C">
        <w:rPr>
          <w:rFonts w:ascii="Arial" w:hAnsi="Arial" w:cs="Arial"/>
          <w:bCs/>
          <w:sz w:val="22"/>
          <w:szCs w:val="22"/>
        </w:rPr>
        <w:t>:</w:t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  <w:t>9%</w:t>
      </w: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>Hidratos de Carbono:</w:t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  <w:t>21%</w:t>
      </w:r>
    </w:p>
    <w:p w:rsidR="00A81911" w:rsidRPr="00E10E4C" w:rsidRDefault="00A81911" w:rsidP="00A81911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E10E4C">
        <w:rPr>
          <w:rFonts w:ascii="Arial" w:hAnsi="Arial" w:cs="Arial"/>
          <w:bCs/>
          <w:sz w:val="22"/>
          <w:szCs w:val="22"/>
        </w:rPr>
        <w:t>Vitaminas grupo B:</w:t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</w:r>
      <w:r w:rsidRPr="00E10E4C">
        <w:rPr>
          <w:rFonts w:ascii="Arial" w:hAnsi="Arial" w:cs="Arial"/>
          <w:bCs/>
          <w:sz w:val="22"/>
          <w:szCs w:val="22"/>
        </w:rPr>
        <w:tab/>
        <w:t>8 mg/l</w:t>
      </w:r>
    </w:p>
    <w:p w:rsidR="00EE46E0" w:rsidRPr="00E10E4C" w:rsidRDefault="00EE46E0" w:rsidP="00867D18">
      <w:pPr>
        <w:pStyle w:val="Standard"/>
        <w:autoSpaceDE w:val="0"/>
        <w:rPr>
          <w:rFonts w:ascii="Arial" w:hAnsi="Arial" w:cs="Arial"/>
          <w:b/>
          <w:bCs/>
          <w:sz w:val="22"/>
          <w:szCs w:val="22"/>
        </w:rPr>
      </w:pPr>
    </w:p>
    <w:p w:rsidR="00833317" w:rsidRDefault="00867D18" w:rsidP="00867D18">
      <w:pPr>
        <w:pStyle w:val="Standard"/>
        <w:autoSpaceDE w:val="0"/>
        <w:rPr>
          <w:rFonts w:ascii="Arial" w:hAnsi="Arial" w:cs="Arial"/>
          <w:b/>
          <w:bCs/>
          <w:sz w:val="22"/>
          <w:szCs w:val="22"/>
        </w:rPr>
      </w:pPr>
      <w:r w:rsidRPr="00867D18">
        <w:rPr>
          <w:rFonts w:ascii="Arial" w:hAnsi="Arial" w:cs="Arial"/>
          <w:b/>
          <w:bCs/>
          <w:sz w:val="22"/>
          <w:szCs w:val="22"/>
        </w:rPr>
        <w:t>PROPIEDADES FÍSICAS:</w:t>
      </w:r>
    </w:p>
    <w:p w:rsidR="00833317" w:rsidRDefault="00867D18" w:rsidP="00867D18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867D18">
        <w:rPr>
          <w:rFonts w:ascii="Arial" w:hAnsi="Arial" w:cs="Arial"/>
          <w:sz w:val="22"/>
          <w:szCs w:val="22"/>
        </w:rPr>
        <w:t xml:space="preserve">Estado: </w:t>
      </w:r>
      <w:r w:rsidR="00A81911">
        <w:rPr>
          <w:rFonts w:ascii="Arial" w:hAnsi="Arial" w:cs="Arial"/>
          <w:sz w:val="22"/>
          <w:szCs w:val="22"/>
        </w:rPr>
        <w:t>Solución líquida</w:t>
      </w:r>
    </w:p>
    <w:p w:rsidR="00833317" w:rsidRDefault="00867D18" w:rsidP="00867D18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867D18">
        <w:rPr>
          <w:rFonts w:ascii="Arial" w:hAnsi="Arial" w:cs="Arial"/>
          <w:sz w:val="22"/>
          <w:szCs w:val="22"/>
        </w:rPr>
        <w:t xml:space="preserve">Color: </w:t>
      </w:r>
      <w:r w:rsidR="00A81911">
        <w:rPr>
          <w:rFonts w:ascii="Arial" w:hAnsi="Arial" w:cs="Arial"/>
          <w:sz w:val="22"/>
          <w:szCs w:val="22"/>
        </w:rPr>
        <w:t>Negro</w:t>
      </w:r>
    </w:p>
    <w:p w:rsidR="00867D18" w:rsidRDefault="00867D18" w:rsidP="00867D18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867D18">
        <w:rPr>
          <w:rFonts w:ascii="Arial" w:hAnsi="Arial" w:cs="Arial"/>
          <w:sz w:val="22"/>
          <w:szCs w:val="22"/>
        </w:rPr>
        <w:t xml:space="preserve">Olor: </w:t>
      </w:r>
      <w:r w:rsidR="00A81911">
        <w:rPr>
          <w:rFonts w:ascii="Arial" w:hAnsi="Arial" w:cs="Arial"/>
          <w:sz w:val="22"/>
          <w:szCs w:val="22"/>
        </w:rPr>
        <w:t>Característico</w:t>
      </w:r>
    </w:p>
    <w:p w:rsidR="00FF4473" w:rsidRPr="00FF4473" w:rsidRDefault="00FF4473" w:rsidP="00FF4473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FF4473">
        <w:rPr>
          <w:rFonts w:ascii="Arial" w:hAnsi="Arial" w:cs="Arial"/>
          <w:bCs/>
          <w:sz w:val="22"/>
          <w:szCs w:val="22"/>
        </w:rPr>
        <w:t>Densidad: 1,2</w:t>
      </w:r>
      <w:r w:rsidR="00226756">
        <w:rPr>
          <w:rFonts w:ascii="Arial" w:hAnsi="Arial" w:cs="Arial"/>
          <w:bCs/>
          <w:sz w:val="22"/>
          <w:szCs w:val="22"/>
        </w:rPr>
        <w:t>5</w:t>
      </w:r>
      <w:r w:rsidRPr="00FF4473">
        <w:rPr>
          <w:rFonts w:ascii="Arial" w:hAnsi="Arial" w:cs="Arial"/>
          <w:bCs/>
          <w:sz w:val="22"/>
          <w:szCs w:val="22"/>
        </w:rPr>
        <w:t xml:space="preserve"> Kg/Litro</w:t>
      </w:r>
    </w:p>
    <w:p w:rsidR="00FF4473" w:rsidRPr="00FF4473" w:rsidRDefault="00FF4473" w:rsidP="00FF4473">
      <w:pPr>
        <w:pStyle w:val="Standard"/>
        <w:autoSpaceDE w:val="0"/>
        <w:rPr>
          <w:rFonts w:ascii="Arial" w:hAnsi="Arial" w:cs="Arial"/>
          <w:b/>
          <w:bCs/>
          <w:sz w:val="22"/>
          <w:szCs w:val="22"/>
        </w:rPr>
      </w:pPr>
      <w:proofErr w:type="gramStart"/>
      <w:r w:rsidRPr="00FF4473">
        <w:rPr>
          <w:rFonts w:ascii="Arial" w:hAnsi="Arial" w:cs="Arial"/>
          <w:bCs/>
          <w:sz w:val="22"/>
          <w:szCs w:val="22"/>
        </w:rPr>
        <w:t>pH</w:t>
      </w:r>
      <w:proofErr w:type="gramEnd"/>
      <w:r w:rsidRPr="00FF4473">
        <w:rPr>
          <w:rFonts w:ascii="Arial" w:hAnsi="Arial" w:cs="Arial"/>
          <w:bCs/>
          <w:sz w:val="22"/>
          <w:szCs w:val="22"/>
        </w:rPr>
        <w:t xml:space="preserve">: </w:t>
      </w:r>
      <w:r w:rsidR="00226756">
        <w:rPr>
          <w:rFonts w:ascii="Arial" w:hAnsi="Arial" w:cs="Arial"/>
          <w:bCs/>
          <w:sz w:val="22"/>
          <w:szCs w:val="22"/>
        </w:rPr>
        <w:t>6,6</w:t>
      </w:r>
    </w:p>
    <w:p w:rsidR="00833317" w:rsidRDefault="00833317" w:rsidP="00833317">
      <w:pPr>
        <w:pStyle w:val="Standard"/>
        <w:rPr>
          <w:rFonts w:ascii="Arial" w:hAnsi="Arial" w:cs="Arial"/>
          <w:sz w:val="22"/>
          <w:szCs w:val="22"/>
        </w:rPr>
      </w:pPr>
    </w:p>
    <w:p w:rsidR="00962D11" w:rsidRPr="004E6881" w:rsidRDefault="004E6881" w:rsidP="00833317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4E6881">
        <w:rPr>
          <w:rFonts w:ascii="Arial" w:hAnsi="Arial" w:cs="Arial"/>
          <w:color w:val="000000" w:themeColor="text1"/>
          <w:sz w:val="22"/>
          <w:szCs w:val="22"/>
        </w:rPr>
        <w:t>Contenido en metales pesados; Clase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43D23" w:rsidRPr="004E6881" w:rsidRDefault="004E6881" w:rsidP="00960B8A">
      <w:pPr>
        <w:widowControl w:val="0"/>
        <w:suppressAutoHyphens w:val="0"/>
        <w:jc w:val="both"/>
        <w:textAlignment w:val="auto"/>
        <w:rPr>
          <w:rFonts w:ascii="Arial" w:eastAsia="OIDGPB+Arial;OIDGPB+Arial" w:hAnsi="Arial" w:cs="Arial"/>
          <w:color w:val="000000" w:themeColor="text1"/>
          <w:sz w:val="22"/>
          <w:szCs w:val="22"/>
          <w:lang w:val="es-ES"/>
        </w:rPr>
      </w:pPr>
      <w:r w:rsidRPr="00E10E4C">
        <w:rPr>
          <w:rFonts w:ascii="Arial" w:hAnsi="Arial" w:cs="Arial"/>
          <w:bCs/>
          <w:color w:val="000000" w:themeColor="text1"/>
          <w:sz w:val="22"/>
          <w:szCs w:val="22"/>
          <w:lang w:val="es-ES"/>
        </w:rPr>
        <w:t>&lt;&lt;Contenido en metales pesados inferior a los límites autorizados para esta clasificación&gt;&gt;</w:t>
      </w:r>
    </w:p>
    <w:p w:rsidR="00C91C6E" w:rsidRDefault="00C91C6E" w:rsidP="00960B8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GoBack"/>
      <w:bookmarkEnd w:id="0"/>
    </w:p>
    <w:p w:rsidR="00962D11" w:rsidRDefault="00962D11" w:rsidP="00960B8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311DF">
        <w:rPr>
          <w:rFonts w:ascii="Arial" w:hAnsi="Arial" w:cs="Arial"/>
          <w:b/>
          <w:bCs/>
          <w:sz w:val="22"/>
          <w:szCs w:val="22"/>
          <w:lang w:val="es-ES"/>
        </w:rPr>
        <w:t>DESCRIPCIÓN Y CARACTERÍSTICAS:</w:t>
      </w:r>
    </w:p>
    <w:p w:rsidR="00AF7AF4" w:rsidRPr="00AF7AF4" w:rsidRDefault="00AF7AF4" w:rsidP="00AF7AF4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>CODIFIT FOLIAR es un nuevo fertilizante líquido, completamente soluble, de color oscuro y olor característico, de muy fácil y rápida absorción por la planta.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lastRenderedPageBreak/>
        <w:t xml:space="preserve">CODIFIT FOLIAR es un producto natural de origen vegetal, contiene azucares polisacáridos mucilaginosos y un importante carga de vitaminas que confiere al producto alta eficacia 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>CODIFIT FOLIAR contiene los aminoácidos más importantes que necesita la planta esto hace que la planta reaccione rápidamente durante las diferentes fases del ciclo vegetativo.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CODIFIT FOLIAR por su alto contenido de BETAINAS NATURALES es regulador de la ósmosis: Después de cada tratamiento los cultivos, mejoran notablemente, ya que interviene en varios procesos metabólicos de las plantas, especialmente produciendo una potente acción </w:t>
      </w:r>
      <w:proofErr w:type="spellStart"/>
      <w:r w:rsidRPr="00AF7AF4">
        <w:rPr>
          <w:rFonts w:ascii="Arial" w:hAnsi="Arial" w:cs="Arial"/>
          <w:bCs/>
          <w:sz w:val="22"/>
          <w:szCs w:val="22"/>
          <w:lang w:val="es-ES"/>
        </w:rPr>
        <w:t>Osmorreguladora</w:t>
      </w:r>
      <w:proofErr w:type="spellEnd"/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 en las células y las hace </w:t>
      </w:r>
      <w:proofErr w:type="spellStart"/>
      <w:proofErr w:type="gramStart"/>
      <w:r w:rsidRPr="00AF7AF4">
        <w:rPr>
          <w:rFonts w:ascii="Arial" w:hAnsi="Arial" w:cs="Arial"/>
          <w:bCs/>
          <w:sz w:val="22"/>
          <w:szCs w:val="22"/>
          <w:lang w:val="es-ES"/>
        </w:rPr>
        <w:t>mas</w:t>
      </w:r>
      <w:proofErr w:type="spellEnd"/>
      <w:proofErr w:type="gramEnd"/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 resistentes frente a la sequía y salinidad.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CODIFIT FOLIAR actúa reduciendo la incidencia de las </w:t>
      </w:r>
      <w:proofErr w:type="spellStart"/>
      <w:r w:rsidRPr="00AF7AF4">
        <w:rPr>
          <w:rFonts w:ascii="Arial" w:hAnsi="Arial" w:cs="Arial"/>
          <w:bCs/>
          <w:sz w:val="22"/>
          <w:szCs w:val="22"/>
          <w:lang w:val="es-ES"/>
        </w:rPr>
        <w:t>fisiopatías</w:t>
      </w:r>
      <w:proofErr w:type="spellEnd"/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 derivadas de las condiciones de estrés, como puede ser aborto de frutos recién fijados (corrimiento) o mala calidad de flor, cracking o malformaciones en frutos y diversas estructuras vegetales. 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>CODIFIT FOLIAR asegura el desarrollo óptimo de las flores que acaban de polinizarse para pasar a ser frutos, especialmente en los cultivos de cucurbitáceas (melón, sandía, pepino) donde esta fase es crítica para la rentabilidad del cultivo.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CODIFIT FOLIAR es un excelente regenerador y </w:t>
      </w:r>
      <w:proofErr w:type="spellStart"/>
      <w:r w:rsidRPr="00AF7AF4">
        <w:rPr>
          <w:rFonts w:ascii="Arial" w:hAnsi="Arial" w:cs="Arial"/>
          <w:bCs/>
          <w:sz w:val="22"/>
          <w:szCs w:val="22"/>
          <w:lang w:val="es-ES"/>
        </w:rPr>
        <w:t>bioestimulante</w:t>
      </w:r>
      <w:proofErr w:type="spellEnd"/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 de las plantas, aumentando su altura, el número de nudos y el peso seco de las mismas.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Es un producto natural, con un alto contenido en 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>-MATERIA ORGÁNICA lo que favorece la acidificación del entorno radicular y la actividad biológica.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-GRUPOS CARBOXILICOS con efecto </w:t>
      </w:r>
      <w:proofErr w:type="spellStart"/>
      <w:r w:rsidRPr="00AF7AF4">
        <w:rPr>
          <w:rFonts w:ascii="Arial" w:hAnsi="Arial" w:cs="Arial"/>
          <w:bCs/>
          <w:sz w:val="22"/>
          <w:szCs w:val="22"/>
          <w:lang w:val="es-ES"/>
        </w:rPr>
        <w:t>tamponador</w:t>
      </w:r>
      <w:proofErr w:type="spellEnd"/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 o estabilizador del pH de las mezclas y suelos.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-NITRÓGENO ORGÁNICO, aumenta el crecimiento y desarrollo de estructura y tejido celular. 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>-Contiene péptidos de cadenas cortas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>-BETAINA lo que protege las plantas contra el estrés hídrico y promueve la síntesis de proteínas.</w:t>
      </w:r>
    </w:p>
    <w:p w:rsidR="00AF7AF4" w:rsidRPr="00AF7AF4" w:rsidRDefault="00AF7AF4" w:rsidP="00AF7AF4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-ÁCIDOS FÚLVICOS, favorece la fijación de los </w:t>
      </w:r>
      <w:proofErr w:type="spellStart"/>
      <w:r w:rsidRPr="00AF7AF4">
        <w:rPr>
          <w:rFonts w:ascii="Arial" w:hAnsi="Arial" w:cs="Arial"/>
          <w:bCs/>
          <w:sz w:val="22"/>
          <w:szCs w:val="22"/>
          <w:lang w:val="es-ES"/>
        </w:rPr>
        <w:t>microelementos</w:t>
      </w:r>
      <w:proofErr w:type="spellEnd"/>
      <w:r w:rsidRPr="00AF7AF4">
        <w:rPr>
          <w:rFonts w:ascii="Arial" w:hAnsi="Arial" w:cs="Arial"/>
          <w:bCs/>
          <w:sz w:val="22"/>
          <w:szCs w:val="22"/>
          <w:lang w:val="es-ES"/>
        </w:rPr>
        <w:t xml:space="preserve"> del suelo, haciéndolos más asimilables y previniendo su lavado en el suelo.</w:t>
      </w:r>
    </w:p>
    <w:p w:rsidR="00AF7AF4" w:rsidRPr="00AF7AF4" w:rsidRDefault="00AF7AF4" w:rsidP="00AF7AF4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33317" w:rsidRPr="00C91C6E" w:rsidRDefault="00833317" w:rsidP="00960B8A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702E0F" w:rsidRPr="00702E0F" w:rsidRDefault="00702E0F" w:rsidP="00702E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702E0F">
        <w:rPr>
          <w:rFonts w:ascii="Arial" w:hAnsi="Arial" w:cs="Arial"/>
          <w:b/>
          <w:bCs/>
          <w:sz w:val="22"/>
          <w:szCs w:val="22"/>
          <w:lang w:val="es-ES"/>
        </w:rPr>
        <w:t>DOSIS Y MODO DE EMPLEO:</w:t>
      </w:r>
    </w:p>
    <w:p w:rsidR="00A81911" w:rsidRDefault="00A81911" w:rsidP="00A8191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81911" w:rsidRPr="00A81911" w:rsidRDefault="00A81911" w:rsidP="00A81911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81911">
        <w:rPr>
          <w:rFonts w:ascii="Arial" w:hAnsi="Arial" w:cs="Arial"/>
          <w:bCs/>
          <w:sz w:val="22"/>
          <w:szCs w:val="22"/>
          <w:lang w:val="es-ES"/>
        </w:rPr>
        <w:t xml:space="preserve">PULVERIZACIÓN FOLIAR: </w:t>
      </w:r>
      <w:r w:rsidRPr="00A81911"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Pr="00A81911">
        <w:rPr>
          <w:rFonts w:ascii="Arial" w:hAnsi="Arial" w:cs="Arial"/>
          <w:bCs/>
          <w:sz w:val="22"/>
          <w:szCs w:val="22"/>
          <w:lang w:val="es-ES"/>
        </w:rPr>
        <w:t xml:space="preserve">300-600 </w:t>
      </w:r>
      <w:proofErr w:type="spellStart"/>
      <w:r w:rsidRPr="00A81911">
        <w:rPr>
          <w:rFonts w:ascii="Arial" w:hAnsi="Arial" w:cs="Arial"/>
          <w:bCs/>
          <w:sz w:val="22"/>
          <w:szCs w:val="22"/>
          <w:lang w:val="es-ES"/>
        </w:rPr>
        <w:t>cc</w:t>
      </w:r>
      <w:proofErr w:type="spellEnd"/>
      <w:r w:rsidRPr="00A81911">
        <w:rPr>
          <w:rFonts w:ascii="Arial" w:hAnsi="Arial" w:cs="Arial"/>
          <w:bCs/>
          <w:sz w:val="22"/>
          <w:szCs w:val="22"/>
          <w:lang w:val="es-ES"/>
        </w:rPr>
        <w:t>/Hl</w:t>
      </w:r>
    </w:p>
    <w:p w:rsidR="00A81911" w:rsidRPr="00A81911" w:rsidRDefault="00A81911" w:rsidP="00A81911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81911">
        <w:rPr>
          <w:rFonts w:ascii="Arial" w:hAnsi="Arial" w:cs="Arial"/>
          <w:bCs/>
          <w:sz w:val="22"/>
          <w:szCs w:val="22"/>
          <w:lang w:val="es-ES"/>
        </w:rPr>
        <w:t>FERTIRRIGACIÓN:</w:t>
      </w:r>
      <w:r w:rsidRPr="00A81911">
        <w:rPr>
          <w:rFonts w:ascii="Arial" w:hAnsi="Arial" w:cs="Arial"/>
          <w:bCs/>
          <w:sz w:val="22"/>
          <w:szCs w:val="22"/>
          <w:lang w:val="es-ES"/>
        </w:rPr>
        <w:tab/>
      </w:r>
      <w:r w:rsidRPr="00A81911">
        <w:rPr>
          <w:rFonts w:ascii="Arial" w:hAnsi="Arial" w:cs="Arial"/>
          <w:bCs/>
          <w:sz w:val="22"/>
          <w:szCs w:val="22"/>
          <w:lang w:val="es-ES"/>
        </w:rPr>
        <w:tab/>
      </w:r>
      <w:r>
        <w:rPr>
          <w:rFonts w:ascii="Arial" w:hAnsi="Arial" w:cs="Arial"/>
          <w:bCs/>
          <w:sz w:val="22"/>
          <w:szCs w:val="22"/>
          <w:lang w:val="es-ES"/>
        </w:rPr>
        <w:tab/>
      </w:r>
      <w:r w:rsidRPr="00A81911">
        <w:rPr>
          <w:rFonts w:ascii="Arial" w:hAnsi="Arial" w:cs="Arial"/>
          <w:bCs/>
          <w:sz w:val="22"/>
          <w:szCs w:val="22"/>
          <w:lang w:val="es-ES"/>
        </w:rPr>
        <w:t>3-6 L/Ha</w:t>
      </w:r>
    </w:p>
    <w:p w:rsidR="00A81911" w:rsidRPr="00A81911" w:rsidRDefault="00A81911" w:rsidP="00A81911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s-ES"/>
        </w:rPr>
      </w:pPr>
      <w:r w:rsidRPr="00A81911">
        <w:rPr>
          <w:rFonts w:ascii="Arial" w:hAnsi="Arial" w:cs="Arial"/>
          <w:bCs/>
          <w:sz w:val="22"/>
          <w:szCs w:val="22"/>
          <w:lang w:val="es-ES"/>
        </w:rPr>
        <w:t xml:space="preserve">Después de heladas, cultivos dañados por cualquier causa y falta de </w:t>
      </w:r>
      <w:proofErr w:type="spellStart"/>
      <w:r w:rsidRPr="00A81911">
        <w:rPr>
          <w:rFonts w:ascii="Arial" w:hAnsi="Arial" w:cs="Arial"/>
          <w:bCs/>
          <w:sz w:val="22"/>
          <w:szCs w:val="22"/>
          <w:lang w:val="es-ES"/>
        </w:rPr>
        <w:t>brotación</w:t>
      </w:r>
      <w:proofErr w:type="spellEnd"/>
      <w:r w:rsidRPr="00A81911">
        <w:rPr>
          <w:rFonts w:ascii="Arial" w:hAnsi="Arial" w:cs="Arial"/>
          <w:bCs/>
          <w:sz w:val="22"/>
          <w:szCs w:val="22"/>
          <w:lang w:val="es-ES"/>
        </w:rPr>
        <w:t xml:space="preserve">, aumentar a la dosis máxima de 600 </w:t>
      </w:r>
      <w:proofErr w:type="spellStart"/>
      <w:r w:rsidRPr="00A81911">
        <w:rPr>
          <w:rFonts w:ascii="Arial" w:hAnsi="Arial" w:cs="Arial"/>
          <w:bCs/>
          <w:sz w:val="22"/>
          <w:szCs w:val="22"/>
          <w:lang w:val="es-ES"/>
        </w:rPr>
        <w:t>cc</w:t>
      </w:r>
      <w:proofErr w:type="spellEnd"/>
      <w:r w:rsidRPr="00A81911">
        <w:rPr>
          <w:rFonts w:ascii="Arial" w:hAnsi="Arial" w:cs="Arial"/>
          <w:bCs/>
          <w:sz w:val="22"/>
          <w:szCs w:val="22"/>
          <w:lang w:val="es-ES"/>
        </w:rPr>
        <w:t xml:space="preserve"> por cada 100 litros de agua.</w:t>
      </w:r>
      <w:r w:rsidRPr="00A81911">
        <w:rPr>
          <w:rFonts w:ascii="Arial" w:hAnsi="Arial" w:cs="Arial"/>
          <w:b/>
          <w:bCs/>
          <w:i/>
          <w:iCs/>
          <w:sz w:val="22"/>
          <w:szCs w:val="22"/>
          <w:u w:val="single"/>
          <w:lang w:val="es-ES"/>
        </w:rPr>
        <w:t xml:space="preserve"> </w:t>
      </w:r>
    </w:p>
    <w:p w:rsidR="00A81911" w:rsidRPr="00A81911" w:rsidRDefault="00A81911" w:rsidP="00A8191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25401" w:rsidRDefault="00702E0F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702E0F">
        <w:rPr>
          <w:rFonts w:ascii="Arial" w:hAnsi="Arial" w:cs="Arial"/>
          <w:b/>
          <w:bCs/>
          <w:sz w:val="22"/>
          <w:szCs w:val="22"/>
          <w:u w:val="single"/>
          <w:lang w:val="es-ES"/>
        </w:rPr>
        <w:t>CULTIVOS:</w:t>
      </w:r>
    </w:p>
    <w:p w:rsidR="001A0024" w:rsidRDefault="001A0024" w:rsidP="001A0024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81911" w:rsidRDefault="00A81911" w:rsidP="001A002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81911">
        <w:rPr>
          <w:rFonts w:ascii="Arial" w:hAnsi="Arial" w:cs="Arial"/>
          <w:bCs/>
          <w:sz w:val="22"/>
          <w:szCs w:val="22"/>
          <w:lang w:val="es-ES"/>
        </w:rPr>
        <w:t>CODIFIT FOLIAR</w:t>
      </w:r>
      <w:r w:rsidRPr="00A81911">
        <w:rPr>
          <w:rFonts w:ascii="Arial" w:hAnsi="Arial" w:cs="Arial"/>
          <w:sz w:val="22"/>
          <w:szCs w:val="22"/>
          <w:lang w:val="es-ES"/>
        </w:rPr>
        <w:t xml:space="preserve"> se puede aplicar en todo tipo de cultivos: Frutales, Hortícolas, Ornamentales y Aromáticas</w:t>
      </w:r>
    </w:p>
    <w:p w:rsidR="00525401" w:rsidRDefault="00525401" w:rsidP="00702E0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3317" w:rsidRDefault="00702E0F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702E0F">
        <w:rPr>
          <w:rFonts w:ascii="Arial" w:hAnsi="Arial" w:cs="Arial"/>
          <w:b/>
          <w:bCs/>
          <w:sz w:val="22"/>
          <w:szCs w:val="22"/>
          <w:u w:val="single"/>
          <w:lang w:val="es-ES"/>
        </w:rPr>
        <w:t>COMPATIBILIDAD:</w:t>
      </w:r>
    </w:p>
    <w:p w:rsidR="00C91C6E" w:rsidRPr="001D0138" w:rsidRDefault="00C91C6E" w:rsidP="00C91C6E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81911" w:rsidRPr="001D0138" w:rsidRDefault="00A81911" w:rsidP="00A81911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D0138">
        <w:rPr>
          <w:rFonts w:ascii="Arial" w:hAnsi="Arial" w:cs="Arial"/>
          <w:bCs/>
          <w:sz w:val="22"/>
          <w:szCs w:val="22"/>
          <w:lang w:val="es-ES"/>
        </w:rPr>
        <w:lastRenderedPageBreak/>
        <w:t xml:space="preserve">No aplicar junto con cobre, mezclas </w:t>
      </w:r>
      <w:proofErr w:type="spellStart"/>
      <w:r w:rsidRPr="001D0138">
        <w:rPr>
          <w:rFonts w:ascii="Arial" w:hAnsi="Arial" w:cs="Arial"/>
          <w:bCs/>
          <w:sz w:val="22"/>
          <w:szCs w:val="22"/>
          <w:lang w:val="es-ES"/>
        </w:rPr>
        <w:t>sulfocálcicas</w:t>
      </w:r>
      <w:proofErr w:type="spellEnd"/>
      <w:r w:rsidRPr="001D0138">
        <w:rPr>
          <w:rFonts w:ascii="Arial" w:hAnsi="Arial" w:cs="Arial"/>
          <w:bCs/>
          <w:sz w:val="22"/>
          <w:szCs w:val="22"/>
          <w:lang w:val="es-ES"/>
        </w:rPr>
        <w:t xml:space="preserve">, aceites, azufre, sulfatos ni con ácidos o bases fuertes. Ante cualquier duda, realizar un ensayo previo o consultar al servicio técnico de Agrosafor, SL. </w:t>
      </w:r>
    </w:p>
    <w:p w:rsidR="00EC3381" w:rsidRPr="00A81911" w:rsidRDefault="00EC3381" w:rsidP="00702E0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EC3381" w:rsidRPr="00EC3381" w:rsidRDefault="00EC3381" w:rsidP="00EC3381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ENVASES</w:t>
      </w:r>
      <w:r w:rsidRPr="00EC3381">
        <w:rPr>
          <w:rFonts w:ascii="Arial" w:hAnsi="Arial" w:cs="Arial"/>
          <w:b/>
          <w:bCs/>
          <w:sz w:val="22"/>
          <w:szCs w:val="22"/>
          <w:u w:val="single"/>
          <w:lang w:val="es-ES"/>
        </w:rPr>
        <w:t>:</w:t>
      </w:r>
    </w:p>
    <w:p w:rsidR="001D0138" w:rsidRDefault="001D0138" w:rsidP="00C91C6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EC3381" w:rsidRPr="001D0138" w:rsidRDefault="00A81911" w:rsidP="00C91C6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D0138">
        <w:rPr>
          <w:rFonts w:ascii="Arial" w:hAnsi="Arial" w:cs="Arial"/>
          <w:sz w:val="22"/>
          <w:szCs w:val="22"/>
          <w:lang w:val="es-ES"/>
        </w:rPr>
        <w:t xml:space="preserve">Garrafas de </w:t>
      </w:r>
      <w:r w:rsidR="00EC3381" w:rsidRPr="001D0138">
        <w:rPr>
          <w:rFonts w:ascii="Arial" w:hAnsi="Arial" w:cs="Arial"/>
          <w:sz w:val="22"/>
          <w:szCs w:val="22"/>
          <w:lang w:val="es-ES"/>
        </w:rPr>
        <w:t>1, 5 y</w:t>
      </w:r>
      <w:r w:rsidRPr="001D0138">
        <w:rPr>
          <w:rFonts w:ascii="Arial" w:hAnsi="Arial" w:cs="Arial"/>
          <w:sz w:val="22"/>
          <w:szCs w:val="22"/>
          <w:lang w:val="es-ES"/>
        </w:rPr>
        <w:t xml:space="preserve"> 20L</w:t>
      </w:r>
    </w:p>
    <w:p w:rsidR="001D0138" w:rsidRPr="001D0138" w:rsidRDefault="001D0138" w:rsidP="001D013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1D0138" w:rsidRPr="001D0138" w:rsidRDefault="001D0138" w:rsidP="001D013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D0138">
        <w:rPr>
          <w:rFonts w:ascii="Arial" w:hAnsi="Arial" w:cs="Arial"/>
          <w:b/>
          <w:bCs/>
          <w:sz w:val="22"/>
          <w:szCs w:val="22"/>
          <w:u w:val="single"/>
          <w:lang w:val="es-ES"/>
        </w:rPr>
        <w:t>CONDICIONES DE ALMACENAJE:</w:t>
      </w:r>
    </w:p>
    <w:p w:rsidR="001D0138" w:rsidRPr="001D0138" w:rsidRDefault="001D0138" w:rsidP="001D013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1D0138" w:rsidRPr="001D0138" w:rsidRDefault="001D0138" w:rsidP="001D013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D0138">
        <w:rPr>
          <w:rFonts w:ascii="Arial" w:hAnsi="Arial" w:cs="Arial"/>
          <w:bCs/>
          <w:sz w:val="22"/>
          <w:szCs w:val="22"/>
          <w:lang w:val="es-ES"/>
        </w:rPr>
        <w:t xml:space="preserve">P402/410: Almacenar en lugar seco y protegido de la luz del sol. </w:t>
      </w:r>
    </w:p>
    <w:p w:rsidR="001D0138" w:rsidRPr="001D0138" w:rsidRDefault="001D0138" w:rsidP="001D013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D0138">
        <w:rPr>
          <w:rFonts w:ascii="Arial" w:hAnsi="Arial" w:cs="Arial"/>
          <w:bCs/>
          <w:sz w:val="22"/>
          <w:szCs w:val="22"/>
          <w:lang w:val="es-ES"/>
        </w:rPr>
        <w:t>P411: Almacenar a temperaturas no superiores a 35ºC.</w:t>
      </w:r>
    </w:p>
    <w:p w:rsidR="001D0138" w:rsidRPr="001D0138" w:rsidRDefault="001D0138" w:rsidP="001D0138">
      <w:pPr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1D0138" w:rsidRPr="001D0138" w:rsidRDefault="001D0138" w:rsidP="001D013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D0138">
        <w:rPr>
          <w:rFonts w:ascii="Arial" w:hAnsi="Arial" w:cs="Arial"/>
          <w:b/>
          <w:bCs/>
          <w:sz w:val="22"/>
          <w:szCs w:val="22"/>
          <w:u w:val="single"/>
          <w:lang w:val="es-ES"/>
        </w:rPr>
        <w:t>PRECAUCIONES:</w:t>
      </w:r>
    </w:p>
    <w:p w:rsidR="001D0138" w:rsidRPr="001D0138" w:rsidRDefault="001D0138" w:rsidP="001D0138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1D0138" w:rsidRPr="001D0138" w:rsidRDefault="001D0138" w:rsidP="001D013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D0138">
        <w:rPr>
          <w:rFonts w:ascii="Arial" w:hAnsi="Arial" w:cs="Arial"/>
          <w:bCs/>
          <w:sz w:val="22"/>
          <w:szCs w:val="22"/>
          <w:lang w:val="es-ES"/>
        </w:rPr>
        <w:t xml:space="preserve">P102: Mantener fuera del alcance de los niños. </w:t>
      </w:r>
    </w:p>
    <w:p w:rsidR="001D0138" w:rsidRPr="001D0138" w:rsidRDefault="001D0138" w:rsidP="001D013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D0138">
        <w:rPr>
          <w:rFonts w:ascii="Arial" w:hAnsi="Arial" w:cs="Arial"/>
          <w:bCs/>
          <w:sz w:val="22"/>
          <w:szCs w:val="22"/>
          <w:lang w:val="es-ES"/>
        </w:rPr>
        <w:t>P270: No comer, beber ni fumar durante su utilización.</w:t>
      </w:r>
    </w:p>
    <w:p w:rsidR="001D0138" w:rsidRPr="001D0138" w:rsidRDefault="001D0138" w:rsidP="001D013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D0138">
        <w:rPr>
          <w:rFonts w:ascii="Arial" w:hAnsi="Arial" w:cs="Arial"/>
          <w:bCs/>
          <w:sz w:val="22"/>
          <w:szCs w:val="22"/>
          <w:lang w:val="es-ES"/>
        </w:rPr>
        <w:t>P264: Lavarse concienzudamente tras la manipulación.</w:t>
      </w:r>
    </w:p>
    <w:p w:rsidR="001D0138" w:rsidRPr="001D0138" w:rsidRDefault="001D0138" w:rsidP="001D013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D0138">
        <w:rPr>
          <w:rFonts w:ascii="Arial" w:hAnsi="Arial" w:cs="Arial"/>
          <w:bCs/>
          <w:sz w:val="22"/>
          <w:szCs w:val="22"/>
          <w:lang w:val="es-ES"/>
        </w:rPr>
        <w:t>P103: Leer la etiqueta antes del uso.</w:t>
      </w:r>
    </w:p>
    <w:p w:rsidR="00286A9D" w:rsidRPr="00F311DF" w:rsidRDefault="00286A9D" w:rsidP="001D0138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286A9D" w:rsidRPr="00F311DF" w:rsidSect="00EE46E0">
      <w:headerReference w:type="default" r:id="rId8"/>
      <w:footerReference w:type="default" r:id="rId9"/>
      <w:pgSz w:w="11907" w:h="16840" w:code="9"/>
      <w:pgMar w:top="1134" w:right="1814" w:bottom="964" w:left="1928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F0" w:rsidRDefault="00F13DF0" w:rsidP="00CC22E4">
      <w:r>
        <w:separator/>
      </w:r>
    </w:p>
  </w:endnote>
  <w:endnote w:type="continuationSeparator" w:id="0">
    <w:p w:rsidR="00F13DF0" w:rsidRDefault="00F13DF0" w:rsidP="00CC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IDGPB+Arial;OIDGPB+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43433000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C8657D" w:rsidRDefault="000D5E5F" w:rsidP="00C8657D">
            <w:pPr>
              <w:pStyle w:val="Piedepgina"/>
              <w:contextualSpacing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D5E5F">
              <w:rPr>
                <w:rFonts w:ascii="Arial" w:hAnsi="Arial" w:cs="Arial"/>
                <w:sz w:val="12"/>
                <w:szCs w:val="12"/>
                <w:lang w:val="es-ES"/>
              </w:rPr>
              <w:t xml:space="preserve">Nota: La información contenida en esta hoja ha sido elaborada según nuestros conocimientos actuales y, sólo debe entenderse como una guía, ya </w:t>
            </w:r>
            <w:proofErr w:type="gramStart"/>
            <w:r w:rsidRPr="000D5E5F">
              <w:rPr>
                <w:rFonts w:ascii="Arial" w:hAnsi="Arial" w:cs="Arial"/>
                <w:sz w:val="12"/>
                <w:szCs w:val="12"/>
                <w:lang w:val="es-ES"/>
              </w:rPr>
              <w:t>que ,</w:t>
            </w:r>
            <w:proofErr w:type="gramEnd"/>
            <w:r w:rsidRPr="000D5E5F">
              <w:rPr>
                <w:rFonts w:ascii="Arial" w:hAnsi="Arial" w:cs="Arial"/>
                <w:sz w:val="12"/>
                <w:szCs w:val="12"/>
                <w:lang w:val="es-ES"/>
              </w:rPr>
              <w:t xml:space="preserve"> durante la utilización del producto pueden interferir numerosos factores externos (mezclas, aplicación, climatología...). La empresa garantiza la composición, formulación y contenido de sus productos. El usuario será responsable de los daños causados por la inobservancia total o parcial de las instrucciones de la etiqueta</w:t>
            </w:r>
          </w:p>
          <w:p w:rsidR="00B9499A" w:rsidRPr="00F44363" w:rsidRDefault="00B9499A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4363">
              <w:rPr>
                <w:rFonts w:ascii="Arial" w:hAnsi="Arial" w:cs="Arial"/>
                <w:sz w:val="18"/>
                <w:szCs w:val="18"/>
              </w:rPr>
              <w:t>Página</w:t>
            </w:r>
            <w:proofErr w:type="spellEnd"/>
            <w:r w:rsidRPr="00F443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41A" w:rsidRPr="00F4436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44363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6B541A" w:rsidRPr="00F4436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26756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6B541A" w:rsidRPr="00F4436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4436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B541A" w:rsidRPr="00F4436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44363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6B541A" w:rsidRPr="00F4436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26756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6B541A" w:rsidRPr="00F4436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F0" w:rsidRDefault="00F13DF0" w:rsidP="00CC22E4">
      <w:r>
        <w:separator/>
      </w:r>
    </w:p>
  </w:footnote>
  <w:footnote w:type="continuationSeparator" w:id="0">
    <w:p w:rsidR="00F13DF0" w:rsidRDefault="00F13DF0" w:rsidP="00CC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E4" w:rsidRPr="00CC22E4" w:rsidRDefault="00CC22E4" w:rsidP="00CC22E4">
    <w:pPr>
      <w:rPr>
        <w:rFonts w:ascii="Verdana" w:hAnsi="Verdana"/>
        <w:sz w:val="14"/>
        <w:lang w:val="es-ES"/>
      </w:rPr>
    </w:pPr>
    <w:r w:rsidRPr="00CC22E4">
      <w:rPr>
        <w:rFonts w:ascii="Verdana" w:hAnsi="Verdana"/>
        <w:noProof/>
        <w:sz w:val="14"/>
        <w:lang w:val="es-ES" w:eastAsia="es-ES" w:bidi="ar-SA"/>
      </w:rPr>
      <w:drawing>
        <wp:inline distT="0" distB="0" distL="0" distR="0">
          <wp:extent cx="1230688" cy="665683"/>
          <wp:effectExtent l="19050" t="0" r="7562" b="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32541" cy="66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2FB" w:rsidRPr="00A301AF" w:rsidRDefault="00CC22E4" w:rsidP="004272FB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AGRO SAFOR SL</w:t>
    </w:r>
    <w:r w:rsidR="004272FB" w:rsidRPr="00A301AF">
      <w:rPr>
        <w:rFonts w:ascii="Arial" w:hAnsi="Arial" w:cs="Arial"/>
        <w:sz w:val="14"/>
        <w:lang w:val="es-ES"/>
      </w:rPr>
      <w:t xml:space="preserve"> </w:t>
    </w:r>
  </w:p>
  <w:p w:rsidR="00CC22E4" w:rsidRPr="00A301AF" w:rsidRDefault="004272FB" w:rsidP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CIF: B46254603</w:t>
    </w:r>
  </w:p>
  <w:p w:rsidR="00ED7D85" w:rsidRDefault="00ED7D85" w:rsidP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 xml:space="preserve">Polígono Industrial Les </w:t>
    </w:r>
    <w:proofErr w:type="spellStart"/>
    <w:r w:rsidRPr="00A301AF">
      <w:rPr>
        <w:rFonts w:ascii="Arial" w:hAnsi="Arial" w:cs="Arial"/>
        <w:sz w:val="14"/>
        <w:lang w:val="es-ES"/>
      </w:rPr>
      <w:t>Vinyes</w:t>
    </w:r>
    <w:proofErr w:type="spellEnd"/>
    <w:r w:rsidRPr="00A301AF">
      <w:rPr>
        <w:rFonts w:ascii="Arial" w:hAnsi="Arial" w:cs="Arial"/>
        <w:sz w:val="14"/>
        <w:lang w:val="es-ES"/>
      </w:rPr>
      <w:t xml:space="preserve"> </w:t>
    </w:r>
  </w:p>
  <w:p w:rsidR="00CC22E4" w:rsidRPr="00A301AF" w:rsidRDefault="00ED7D85" w:rsidP="00CC22E4">
    <w:pPr>
      <w:rPr>
        <w:rFonts w:ascii="Arial" w:hAnsi="Arial" w:cs="Arial"/>
        <w:sz w:val="14"/>
        <w:lang w:val="es-ES"/>
      </w:rPr>
    </w:pPr>
    <w:r>
      <w:rPr>
        <w:rFonts w:ascii="Arial" w:hAnsi="Arial" w:cs="Arial"/>
        <w:sz w:val="14"/>
        <w:lang w:val="es-ES"/>
      </w:rPr>
      <w:t>C/ Palmera</w:t>
    </w:r>
    <w:r w:rsidR="00CC22E4" w:rsidRPr="00A301AF">
      <w:rPr>
        <w:rFonts w:ascii="Arial" w:hAnsi="Arial" w:cs="Arial"/>
        <w:sz w:val="14"/>
        <w:lang w:val="es-ES"/>
      </w:rPr>
      <w:t xml:space="preserve"> 3</w:t>
    </w:r>
    <w:r>
      <w:rPr>
        <w:rFonts w:ascii="Arial" w:hAnsi="Arial" w:cs="Arial"/>
        <w:sz w:val="14"/>
        <w:lang w:val="es-ES"/>
      </w:rPr>
      <w:t>.</w:t>
    </w:r>
    <w:r w:rsidR="00CC22E4" w:rsidRPr="00A301AF">
      <w:rPr>
        <w:rFonts w:ascii="Arial" w:hAnsi="Arial" w:cs="Arial"/>
        <w:sz w:val="14"/>
        <w:lang w:val="es-ES"/>
      </w:rPr>
      <w:t xml:space="preserve"> Miramar</w:t>
    </w:r>
    <w:r>
      <w:rPr>
        <w:rFonts w:ascii="Arial" w:hAnsi="Arial" w:cs="Arial"/>
        <w:sz w:val="14"/>
        <w:lang w:val="es-ES"/>
      </w:rPr>
      <w:t xml:space="preserve">, </w:t>
    </w:r>
    <w:r w:rsidRPr="00A301AF">
      <w:rPr>
        <w:rFonts w:ascii="Arial" w:hAnsi="Arial" w:cs="Arial"/>
        <w:sz w:val="14"/>
        <w:lang w:val="es-ES"/>
      </w:rPr>
      <w:t>46711</w:t>
    </w:r>
  </w:p>
  <w:p w:rsidR="004272FB" w:rsidRDefault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Tel: 96 280 20 87</w:t>
    </w:r>
    <w:r w:rsidR="004272FB" w:rsidRPr="00A301AF">
      <w:rPr>
        <w:rFonts w:ascii="Arial" w:hAnsi="Arial" w:cs="Arial"/>
        <w:sz w:val="14"/>
        <w:lang w:val="es-ES"/>
      </w:rPr>
      <w:t xml:space="preserve"> </w:t>
    </w:r>
  </w:p>
  <w:p w:rsidR="00ED7D85" w:rsidRDefault="00ED7D85">
    <w:pPr>
      <w:rPr>
        <w:rFonts w:ascii="Arial" w:hAnsi="Arial" w:cs="Arial"/>
        <w:sz w:val="14"/>
        <w:lang w:val="es-ES"/>
      </w:rPr>
    </w:pPr>
    <w:r>
      <w:rPr>
        <w:rFonts w:ascii="Arial" w:hAnsi="Arial" w:cs="Arial"/>
        <w:sz w:val="14"/>
        <w:lang w:val="es-ES"/>
      </w:rPr>
      <w:t>agrosafor@agrosafor.net</w:t>
    </w:r>
  </w:p>
  <w:p w:rsidR="008324E1" w:rsidRPr="008324E1" w:rsidRDefault="008324E1" w:rsidP="008324E1">
    <w:pPr>
      <w:jc w:val="right"/>
      <w:rPr>
        <w:rFonts w:ascii="Arial" w:hAnsi="Arial" w:cs="Arial"/>
        <w:b/>
        <w:sz w:val="14"/>
        <w:lang w:val="es-ES"/>
      </w:rPr>
    </w:pPr>
    <w:r w:rsidRPr="008324E1">
      <w:rPr>
        <w:rFonts w:ascii="Arial" w:hAnsi="Arial" w:cs="Arial"/>
        <w:b/>
        <w:sz w:val="14"/>
        <w:lang w:val="es-ES"/>
      </w:rPr>
      <w:t>FICHA TÉCNICA</w:t>
    </w:r>
  </w:p>
  <w:p w:rsidR="004272FB" w:rsidRPr="00A301AF" w:rsidRDefault="004272FB" w:rsidP="004272FB">
    <w:pPr>
      <w:jc w:val="right"/>
      <w:rPr>
        <w:rFonts w:ascii="Arial" w:hAnsi="Arial" w:cs="Arial"/>
      </w:rPr>
    </w:pPr>
    <w:r w:rsidRPr="00A301AF">
      <w:rPr>
        <w:rFonts w:ascii="Arial" w:hAnsi="Arial" w:cs="Arial"/>
        <w:sz w:val="14"/>
        <w:lang w:val="es-ES"/>
      </w:rPr>
      <w:t>Febrero de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163"/>
    <w:multiLevelType w:val="multilevel"/>
    <w:tmpl w:val="BB1CA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584B052C"/>
    <w:multiLevelType w:val="multilevel"/>
    <w:tmpl w:val="317CC6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6A9D"/>
    <w:rsid w:val="00045589"/>
    <w:rsid w:val="00053038"/>
    <w:rsid w:val="000B4D50"/>
    <w:rsid w:val="000B5805"/>
    <w:rsid w:val="000D5E5F"/>
    <w:rsid w:val="001070D5"/>
    <w:rsid w:val="00125919"/>
    <w:rsid w:val="001A0024"/>
    <w:rsid w:val="001D0138"/>
    <w:rsid w:val="00226756"/>
    <w:rsid w:val="00233C0E"/>
    <w:rsid w:val="00253040"/>
    <w:rsid w:val="00286A9D"/>
    <w:rsid w:val="002C6405"/>
    <w:rsid w:val="002E511F"/>
    <w:rsid w:val="00303970"/>
    <w:rsid w:val="00304A6F"/>
    <w:rsid w:val="00306247"/>
    <w:rsid w:val="00325805"/>
    <w:rsid w:val="003706DD"/>
    <w:rsid w:val="00373843"/>
    <w:rsid w:val="003A61B3"/>
    <w:rsid w:val="00412D9F"/>
    <w:rsid w:val="004272FB"/>
    <w:rsid w:val="00440414"/>
    <w:rsid w:val="00460EDB"/>
    <w:rsid w:val="0046508D"/>
    <w:rsid w:val="00497F4A"/>
    <w:rsid w:val="004E6881"/>
    <w:rsid w:val="004F129A"/>
    <w:rsid w:val="00520C3E"/>
    <w:rsid w:val="00525401"/>
    <w:rsid w:val="00543D23"/>
    <w:rsid w:val="0057773A"/>
    <w:rsid w:val="005A0D89"/>
    <w:rsid w:val="005E72AD"/>
    <w:rsid w:val="00660458"/>
    <w:rsid w:val="00675148"/>
    <w:rsid w:val="00693111"/>
    <w:rsid w:val="006A5D06"/>
    <w:rsid w:val="006B541A"/>
    <w:rsid w:val="006D56E5"/>
    <w:rsid w:val="006F42D7"/>
    <w:rsid w:val="00702E0F"/>
    <w:rsid w:val="00723226"/>
    <w:rsid w:val="00736A75"/>
    <w:rsid w:val="00782E10"/>
    <w:rsid w:val="007831E7"/>
    <w:rsid w:val="007C3B4E"/>
    <w:rsid w:val="008324E1"/>
    <w:rsid w:val="00833317"/>
    <w:rsid w:val="0083737A"/>
    <w:rsid w:val="00842AED"/>
    <w:rsid w:val="00867AE1"/>
    <w:rsid w:val="00867D18"/>
    <w:rsid w:val="008C14BB"/>
    <w:rsid w:val="008F761A"/>
    <w:rsid w:val="00960B8A"/>
    <w:rsid w:val="00962D11"/>
    <w:rsid w:val="0097085E"/>
    <w:rsid w:val="009872B4"/>
    <w:rsid w:val="009B45FB"/>
    <w:rsid w:val="009F22EA"/>
    <w:rsid w:val="00A301AF"/>
    <w:rsid w:val="00A5222B"/>
    <w:rsid w:val="00A62918"/>
    <w:rsid w:val="00A81911"/>
    <w:rsid w:val="00A94DF4"/>
    <w:rsid w:val="00AA3F87"/>
    <w:rsid w:val="00AD1BBE"/>
    <w:rsid w:val="00AD43CC"/>
    <w:rsid w:val="00AF7AF4"/>
    <w:rsid w:val="00B009B6"/>
    <w:rsid w:val="00B34E21"/>
    <w:rsid w:val="00B9499A"/>
    <w:rsid w:val="00BD6FB8"/>
    <w:rsid w:val="00BF7131"/>
    <w:rsid w:val="00C85369"/>
    <w:rsid w:val="00C8657D"/>
    <w:rsid w:val="00C91C6E"/>
    <w:rsid w:val="00CC22E4"/>
    <w:rsid w:val="00CC2F23"/>
    <w:rsid w:val="00CC5A37"/>
    <w:rsid w:val="00CD22A7"/>
    <w:rsid w:val="00D055C5"/>
    <w:rsid w:val="00D90A4E"/>
    <w:rsid w:val="00DB5E9E"/>
    <w:rsid w:val="00DD048B"/>
    <w:rsid w:val="00DD2D40"/>
    <w:rsid w:val="00DE5331"/>
    <w:rsid w:val="00DF5C54"/>
    <w:rsid w:val="00E10E4C"/>
    <w:rsid w:val="00EA6F3F"/>
    <w:rsid w:val="00EC2AAE"/>
    <w:rsid w:val="00EC3381"/>
    <w:rsid w:val="00ED7D85"/>
    <w:rsid w:val="00EE39B9"/>
    <w:rsid w:val="00EE46E0"/>
    <w:rsid w:val="00EF5311"/>
    <w:rsid w:val="00F13DF0"/>
    <w:rsid w:val="00F1515C"/>
    <w:rsid w:val="00F311DF"/>
    <w:rsid w:val="00F44363"/>
    <w:rsid w:val="00F5684A"/>
    <w:rsid w:val="00F915AC"/>
    <w:rsid w:val="00F92031"/>
    <w:rsid w:val="00F97B8D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B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3Car">
    <w:name w:val="Texto independiente 3 Car"/>
    <w:basedOn w:val="Fuentedeprrafopredeter"/>
    <w:qFormat/>
    <w:rsid w:val="00440414"/>
    <w:rPr>
      <w:rFonts w:ascii="Times New Roman" w:eastAsia="MS Mincho" w:hAnsi="Times New Roman" w:cs="Times New Roman"/>
      <w:lang w:val="es-ES_tradnl" w:eastAsia="es-ES"/>
    </w:rPr>
  </w:style>
  <w:style w:type="character" w:customStyle="1" w:styleId="Textoindependiente2Car">
    <w:name w:val="Texto independiente 2 Car"/>
    <w:basedOn w:val="Fuentedeprrafopredeter"/>
    <w:qFormat/>
    <w:rsid w:val="00440414"/>
    <w:rPr>
      <w:rFonts w:ascii="Times New Roman" w:eastAsia="MS Mincho" w:hAnsi="Times New Roman" w:cs="Times New Roman"/>
    </w:rPr>
  </w:style>
  <w:style w:type="paragraph" w:customStyle="1" w:styleId="LO-Normal">
    <w:name w:val="LO-Normal"/>
    <w:qFormat/>
    <w:rsid w:val="00440414"/>
    <w:pPr>
      <w:widowControl w:val="0"/>
      <w:suppressAutoHyphens/>
    </w:pPr>
  </w:style>
  <w:style w:type="paragraph" w:customStyle="1" w:styleId="Ttulo1">
    <w:name w:val="Título1"/>
    <w:basedOn w:val="Normal"/>
    <w:next w:val="Textoindependiente"/>
    <w:qFormat/>
    <w:rsid w:val="004404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440414"/>
    <w:pPr>
      <w:spacing w:after="120"/>
    </w:pPr>
  </w:style>
  <w:style w:type="paragraph" w:styleId="Lista">
    <w:name w:val="List"/>
    <w:basedOn w:val="Textoindependiente"/>
    <w:rsid w:val="00440414"/>
  </w:style>
  <w:style w:type="paragraph" w:styleId="Epgrafe">
    <w:name w:val="caption"/>
    <w:basedOn w:val="Normal"/>
    <w:qFormat/>
    <w:rsid w:val="0044041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40414"/>
    <w:pPr>
      <w:suppressLineNumbers/>
    </w:pPr>
  </w:style>
  <w:style w:type="paragraph" w:customStyle="1" w:styleId="DocumentMap">
    <w:name w:val="DocumentMap"/>
    <w:qFormat/>
    <w:rsid w:val="00440414"/>
    <w:pPr>
      <w:textAlignment w:val="auto"/>
    </w:pPr>
    <w:rPr>
      <w:rFonts w:ascii="Calibri" w:eastAsia="Calibri" w:hAnsi="Calibri" w:cs="Times New Roman"/>
      <w:sz w:val="20"/>
      <w:szCs w:val="20"/>
      <w:lang w:val="es-ES" w:eastAsia="es-ES" w:bidi="ar-SA"/>
    </w:rPr>
  </w:style>
  <w:style w:type="paragraph" w:styleId="Textoindependiente3">
    <w:name w:val="Body Text 3"/>
    <w:qFormat/>
    <w:rsid w:val="00440414"/>
    <w:pPr>
      <w:spacing w:after="120"/>
      <w:ind w:left="283"/>
      <w:textAlignment w:val="auto"/>
    </w:pPr>
    <w:rPr>
      <w:rFonts w:eastAsia="MS Mincho" w:cs="Times New Roman"/>
      <w:sz w:val="20"/>
      <w:szCs w:val="20"/>
      <w:lang w:val="es-ES_tradnl" w:eastAsia="es-ES" w:bidi="ar-SA"/>
    </w:rPr>
  </w:style>
  <w:style w:type="paragraph" w:styleId="Textoindependiente2">
    <w:name w:val="Body Text 2"/>
    <w:basedOn w:val="Normal"/>
    <w:qFormat/>
    <w:rsid w:val="00440414"/>
    <w:pPr>
      <w:spacing w:after="120" w:line="480" w:lineRule="auto"/>
      <w:textAlignment w:val="auto"/>
    </w:pPr>
    <w:rPr>
      <w:rFonts w:eastAsia="MS Mincho" w:cs="Times New Roman"/>
      <w:sz w:val="20"/>
      <w:szCs w:val="2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22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22B"/>
    <w:rPr>
      <w:rFonts w:ascii="Tahoma" w:hAnsi="Tahoma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CC22E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C22E4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C22E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22E4"/>
    <w:rPr>
      <w:szCs w:val="21"/>
    </w:rPr>
  </w:style>
  <w:style w:type="paragraph" w:customStyle="1" w:styleId="Standard">
    <w:name w:val="Standard"/>
    <w:rsid w:val="00867D18"/>
    <w:pPr>
      <w:widowControl w:val="0"/>
      <w:suppressAutoHyphens/>
      <w:autoSpaceDN w:val="0"/>
    </w:pPr>
    <w:rPr>
      <w:rFonts w:cs="Lucida Sans"/>
      <w:kern w:val="3"/>
      <w:lang w:val="es-ES"/>
    </w:rPr>
  </w:style>
  <w:style w:type="table" w:styleId="Sombreadomedio2-nfasis2">
    <w:name w:val="Medium Shading 2 Accent 2"/>
    <w:basedOn w:val="Tablanormal"/>
    <w:uiPriority w:val="64"/>
    <w:rsid w:val="00EF531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F5311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5311"/>
    <w:rPr>
      <w:sz w:val="20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EF53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8BB5B-D7F6-4AE9-922C-44C99EDA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AGROSAFOR</dc:creator>
  <cp:lastModifiedBy>enrique</cp:lastModifiedBy>
  <cp:revision>22</cp:revision>
  <cp:lastPrinted>2024-01-26T18:08:00Z</cp:lastPrinted>
  <dcterms:created xsi:type="dcterms:W3CDTF">2022-02-21T18:41:00Z</dcterms:created>
  <dcterms:modified xsi:type="dcterms:W3CDTF">2024-01-26T18:08:00Z</dcterms:modified>
  <dc:language>es-ES</dc:language>
</cp:coreProperties>
</file>